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91" w:rsidRDefault="00613991"/>
    <w:p w:rsidR="00E601F0" w:rsidRPr="00AC775C" w:rsidRDefault="00E601F0" w:rsidP="00E601F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C775C"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аукциона 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E51C3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.12.</w:t>
      </w: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2016 г.                                                                                                      </w:t>
      </w:r>
      <w:proofErr w:type="spellStart"/>
      <w:r w:rsidRPr="00AC775C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Pr="00AC775C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AC775C">
        <w:rPr>
          <w:rFonts w:ascii="Times New Roman" w:eastAsia="Calibri" w:hAnsi="Times New Roman" w:cs="Times New Roman"/>
          <w:sz w:val="24"/>
          <w:szCs w:val="24"/>
        </w:rPr>
        <w:t>аховская</w:t>
      </w:r>
      <w:proofErr w:type="spellEnd"/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601F0" w:rsidRPr="00AC775C" w:rsidRDefault="00E601F0" w:rsidP="00E601F0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>1.</w:t>
      </w:r>
      <w:r w:rsidRPr="00AC775C">
        <w:rPr>
          <w:rFonts w:ascii="Times New Roman" w:eastAsia="Calibri" w:hAnsi="Times New Roman" w:cs="Times New Roman"/>
          <w:sz w:val="24"/>
          <w:szCs w:val="24"/>
        </w:rPr>
        <w:tab/>
        <w:t xml:space="preserve">Дата проведения аукциона      </w:t>
      </w:r>
    </w:p>
    <w:p w:rsidR="00E601F0" w:rsidRPr="00AC775C" w:rsidRDefault="00E601F0" w:rsidP="00E601F0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“    </w:t>
      </w:r>
      <w:r w:rsidR="00CE51C3">
        <w:rPr>
          <w:rFonts w:ascii="Times New Roman" w:eastAsia="Calibri" w:hAnsi="Times New Roman" w:cs="Times New Roman"/>
          <w:sz w:val="24"/>
          <w:szCs w:val="24"/>
        </w:rPr>
        <w:t>14</w:t>
      </w: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 “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="00CE51C3">
        <w:rPr>
          <w:rFonts w:ascii="Times New Roman" w:eastAsia="Calibri" w:hAnsi="Times New Roman" w:cs="Times New Roman"/>
          <w:sz w:val="24"/>
          <w:szCs w:val="24"/>
        </w:rPr>
        <w:t xml:space="preserve">  2016  г.      09 часов 0</w:t>
      </w:r>
      <w:r w:rsidRPr="00AC775C">
        <w:rPr>
          <w:rFonts w:ascii="Times New Roman" w:eastAsia="Calibri" w:hAnsi="Times New Roman" w:cs="Times New Roman"/>
          <w:sz w:val="24"/>
          <w:szCs w:val="24"/>
        </w:rPr>
        <w:t>0 мин.  по московскому времени.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>2.</w:t>
      </w:r>
      <w:r w:rsidRPr="00AC775C">
        <w:rPr>
          <w:rFonts w:ascii="Times New Roman" w:eastAsia="Calibri" w:hAnsi="Times New Roman" w:cs="Times New Roman"/>
          <w:sz w:val="24"/>
          <w:szCs w:val="24"/>
        </w:rPr>
        <w:tab/>
        <w:t>Место проведения аукциона:   Республика Адыгея, Майкопский район, . ст. Даховская, ул</w:t>
      </w:r>
      <w:proofErr w:type="gramStart"/>
      <w:r w:rsidRPr="00AC775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AC775C">
        <w:rPr>
          <w:rFonts w:ascii="Times New Roman" w:eastAsia="Calibri" w:hAnsi="Times New Roman" w:cs="Times New Roman"/>
          <w:sz w:val="24"/>
          <w:szCs w:val="24"/>
        </w:rPr>
        <w:t>оветская,20</w:t>
      </w:r>
    </w:p>
    <w:p w:rsidR="00E601F0" w:rsidRPr="00AC775C" w:rsidRDefault="00E601F0" w:rsidP="00E601F0">
      <w:pPr>
        <w:rPr>
          <w:rFonts w:ascii="Times New Roman" w:eastAsia="Times New Roman" w:hAnsi="Times New Roman" w:cs="Times New Roman"/>
          <w:b/>
          <w:lang w:eastAsia="ru-RU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>3.</w:t>
      </w:r>
      <w:r w:rsidRPr="00AC775C">
        <w:rPr>
          <w:rFonts w:ascii="Times New Roman" w:eastAsia="Calibri" w:hAnsi="Times New Roman" w:cs="Times New Roman"/>
          <w:sz w:val="24"/>
          <w:szCs w:val="24"/>
        </w:rPr>
        <w:tab/>
        <w:t>Наименование объекта</w:t>
      </w:r>
      <w:r w:rsidRPr="00AC775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C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75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E601F0" w:rsidRPr="00AC775C" w:rsidRDefault="00AD372A" w:rsidP="00E601F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Предмет аукциона Лот №1</w:t>
      </w:r>
      <w:r w:rsidR="00E601F0" w:rsidRPr="00AC775C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E601F0" w:rsidRPr="00AC775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490" w:type="dxa"/>
        <w:tblCellSpacing w:w="0" w:type="dxa"/>
        <w:tblInd w:w="-58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0"/>
      </w:tblGrid>
      <w:tr w:rsidR="00CE51C3" w:rsidRPr="00CE51C3" w:rsidTr="00CE51C3">
        <w:trPr>
          <w:trHeight w:val="765"/>
          <w:tblCellSpacing w:w="0" w:type="dxa"/>
        </w:trPr>
        <w:tc>
          <w:tcPr>
            <w:tcW w:w="8221" w:type="dxa"/>
            <w:hideMark/>
          </w:tcPr>
          <w:p w:rsidR="00CE51C3" w:rsidRPr="00CE51C3" w:rsidRDefault="00CE51C3" w:rsidP="00CE51C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E51C3" w:rsidRPr="00CE51C3" w:rsidRDefault="00CE51C3" w:rsidP="00CE51C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площадью 1685</w:t>
            </w:r>
            <w:r w:rsidRPr="00BA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Категория земель:  земли населенных пунктов.   Вид разрешенного использования: под объектами торговли, общественного питания, бытового обслуживания.    Кадастровый номер:  01:04:1400020:20, расположенный по адресу: Республика Адыгея, р-н Майкопский, </w:t>
            </w:r>
            <w:proofErr w:type="spellStart"/>
            <w:r w:rsidRPr="00BA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аховская</w:t>
            </w:r>
            <w:proofErr w:type="spellEnd"/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3-А</w:t>
            </w:r>
          </w:p>
          <w:p w:rsidR="00CE51C3" w:rsidRPr="00CE51C3" w:rsidRDefault="00CE51C3" w:rsidP="00CE51C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Ограничения, обременения – отсутствуют. </w:t>
            </w:r>
          </w:p>
          <w:p w:rsidR="00CE51C3" w:rsidRPr="00CE51C3" w:rsidRDefault="00CE51C3" w:rsidP="00CE51C3">
            <w:pPr>
              <w:widowControl w:val="0"/>
              <w:autoSpaceDE w:val="0"/>
              <w:autoSpaceDN w:val="0"/>
              <w:adjustRightInd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3" w:rsidRPr="00CE51C3" w:rsidTr="00CE51C3">
        <w:trPr>
          <w:trHeight w:val="555"/>
          <w:tblCellSpacing w:w="0" w:type="dxa"/>
        </w:trPr>
        <w:tc>
          <w:tcPr>
            <w:tcW w:w="8221" w:type="dxa"/>
            <w:hideMark/>
          </w:tcPr>
          <w:p w:rsidR="00CE51C3" w:rsidRPr="00CE51C3" w:rsidRDefault="00CE51C3" w:rsidP="00CE51C3">
            <w:pPr>
              <w:widowControl w:val="0"/>
              <w:autoSpaceDE w:val="0"/>
              <w:autoSpaceDN w:val="0"/>
              <w:adjustRightInd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размер годовой арендной платы составляет: 15457руб</w:t>
            </w:r>
          </w:p>
        </w:tc>
      </w:tr>
      <w:tr w:rsidR="00CE51C3" w:rsidRPr="00CE51C3" w:rsidTr="00CE51C3">
        <w:trPr>
          <w:trHeight w:val="495"/>
          <w:tblCellSpacing w:w="0" w:type="dxa"/>
        </w:trPr>
        <w:tc>
          <w:tcPr>
            <w:tcW w:w="8221" w:type="dxa"/>
            <w:hideMark/>
          </w:tcPr>
          <w:p w:rsidR="00CE51C3" w:rsidRPr="00CE51C3" w:rsidRDefault="00CE51C3" w:rsidP="00CE51C3">
            <w:pPr>
              <w:widowControl w:val="0"/>
              <w:autoSpaceDE w:val="0"/>
              <w:autoSpaceDN w:val="0"/>
              <w:adjustRightInd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- 3% от начального размера годовой арендной платы, что составляет  464руб.</w:t>
            </w:r>
          </w:p>
        </w:tc>
      </w:tr>
    </w:tbl>
    <w:p w:rsidR="00E601F0" w:rsidRPr="00AC775C" w:rsidRDefault="00E601F0" w:rsidP="00E601F0">
      <w:pPr>
        <w:spacing w:before="100" w:beforeAutospacing="1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>4.</w:t>
      </w:r>
      <w:r w:rsidRPr="00AC775C">
        <w:rPr>
          <w:rFonts w:ascii="Times New Roman" w:eastAsia="Calibri" w:hAnsi="Times New Roman" w:cs="Times New Roman"/>
          <w:sz w:val="24"/>
          <w:szCs w:val="24"/>
        </w:rPr>
        <w:tab/>
        <w:t>Организатор аукциона и продавец права на заключение договора аренды земельного участка:  Администрация муниципального образования  «Даховское сельское поселение».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     Аукцион проводится в соответствии с Распоряжением  № </w:t>
      </w:r>
      <w:r w:rsidR="00CE51C3">
        <w:rPr>
          <w:rFonts w:ascii="Times New Roman" w:eastAsia="Calibri" w:hAnsi="Times New Roman" w:cs="Times New Roman"/>
          <w:sz w:val="24"/>
          <w:szCs w:val="24"/>
        </w:rPr>
        <w:t>108</w:t>
      </w:r>
      <w:r w:rsidR="00933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E51C3">
        <w:rPr>
          <w:rFonts w:ascii="Times New Roman" w:eastAsia="Calibri" w:hAnsi="Times New Roman" w:cs="Times New Roman"/>
          <w:sz w:val="24"/>
          <w:szCs w:val="24"/>
        </w:rPr>
        <w:t>07.11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C775C">
        <w:rPr>
          <w:rFonts w:ascii="Times New Roman" w:eastAsia="Calibri" w:hAnsi="Times New Roman" w:cs="Times New Roman"/>
          <w:sz w:val="24"/>
          <w:szCs w:val="24"/>
        </w:rPr>
        <w:t>2016 года.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     Информационное сообщение об аукционе опубликовано на официальном сайте администрации МО «Даховское сельское поселение» и официальном сайте РФ для размещения информации о проведении торгов </w:t>
      </w:r>
      <w:hyperlink r:id="rId5" w:history="1">
        <w:r w:rsidRPr="00AC77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C77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C77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C77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C77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C77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C77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, газете « Маяк».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В аукционе присутствует комиссия в составе: </w:t>
      </w:r>
    </w:p>
    <w:p w:rsidR="00E601F0" w:rsidRPr="00AC775C" w:rsidRDefault="00E601F0" w:rsidP="00E601F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75C">
        <w:rPr>
          <w:rFonts w:ascii="Times New Roman" w:eastAsia="Times New Roman" w:hAnsi="Times New Roman" w:cs="Times New Roman"/>
          <w:sz w:val="24"/>
          <w:szCs w:val="24"/>
          <w:lang w:eastAsia="ar-SA"/>
        </w:rPr>
        <w:t>-Золотова Татьяна Михайловна, заместитель  главы МО « Даховское сельское поселение» – аукционист</w:t>
      </w:r>
    </w:p>
    <w:p w:rsidR="00E601F0" w:rsidRPr="00AC775C" w:rsidRDefault="00E601F0" w:rsidP="00E601F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01F0" w:rsidRPr="00AC775C" w:rsidRDefault="00E601F0" w:rsidP="00E601F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75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AC775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Чеусова</w:t>
      </w:r>
      <w:proofErr w:type="spellEnd"/>
      <w:r w:rsidRPr="00AC77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Людмила Владимировна, заведующая  общим отделом – секретарь комиссии;</w:t>
      </w:r>
    </w:p>
    <w:p w:rsidR="00E601F0" w:rsidRPr="00AC775C" w:rsidRDefault="00E601F0" w:rsidP="00E601F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01F0" w:rsidRPr="00AC775C" w:rsidRDefault="00E601F0" w:rsidP="00E601F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7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Члены комиссии:</w:t>
      </w:r>
    </w:p>
    <w:p w:rsidR="00E601F0" w:rsidRPr="00AC775C" w:rsidRDefault="00E601F0" w:rsidP="00E601F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01F0" w:rsidRPr="00AC775C" w:rsidRDefault="00E601F0" w:rsidP="00E601F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7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Чернова Светлана Владимировна, землеустроитель </w:t>
      </w:r>
    </w:p>
    <w:p w:rsidR="00E601F0" w:rsidRPr="00AC775C" w:rsidRDefault="00E601F0" w:rsidP="00E601F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7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="00B4232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Плискина</w:t>
      </w:r>
      <w:proofErr w:type="spellEnd"/>
      <w:r w:rsidR="00B4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Галина Васильевна</w:t>
      </w:r>
      <w:r w:rsidRPr="00AC775C">
        <w:rPr>
          <w:rFonts w:ascii="Times New Roman" w:eastAsia="Times New Roman" w:hAnsi="Times New Roman" w:cs="Times New Roman"/>
          <w:sz w:val="24"/>
          <w:szCs w:val="24"/>
          <w:lang w:eastAsia="ar-SA"/>
        </w:rPr>
        <w:t>, бухгалтер-кассир</w:t>
      </w:r>
    </w:p>
    <w:p w:rsidR="00E601F0" w:rsidRPr="00AC775C" w:rsidRDefault="00E601F0" w:rsidP="00E601F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>Золотова Татьяна Михайловна, заместитель главы МО « Даховское сельское поселение», ведет аукцион.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5. В соответствии с протоколом приема заявок  на участие в аукционе от </w:t>
      </w:r>
      <w:r w:rsidRPr="006611BA">
        <w:rPr>
          <w:b/>
        </w:rPr>
        <w:t xml:space="preserve">29.11. 2016 </w:t>
      </w:r>
      <w:r w:rsidRPr="00AC775C">
        <w:rPr>
          <w:rFonts w:ascii="Times New Roman" w:eastAsia="Calibri" w:hAnsi="Times New Roman" w:cs="Times New Roman"/>
          <w:sz w:val="24"/>
          <w:szCs w:val="24"/>
        </w:rPr>
        <w:t>года</w:t>
      </w:r>
      <w:r w:rsidRPr="00AC77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C775C">
        <w:rPr>
          <w:rFonts w:ascii="Times New Roman" w:eastAsia="Calibri" w:hAnsi="Times New Roman" w:cs="Times New Roman"/>
          <w:sz w:val="24"/>
          <w:szCs w:val="24"/>
        </w:rPr>
        <w:t>признаны</w:t>
      </w:r>
      <w:proofErr w:type="gramEnd"/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участниками аукциона и допущенные к участию в аукционе.</w:t>
      </w:r>
    </w:p>
    <w:p w:rsidR="00E601F0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>Участникам аукциона выданы пронумерованные билеты:</w:t>
      </w:r>
    </w:p>
    <w:tbl>
      <w:tblPr>
        <w:tblW w:w="567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111"/>
      </w:tblGrid>
      <w:tr w:rsidR="00613991" w:rsidRPr="00613991" w:rsidTr="00613991">
        <w:tc>
          <w:tcPr>
            <w:tcW w:w="1559" w:type="dxa"/>
            <w:vAlign w:val="center"/>
          </w:tcPr>
          <w:p w:rsidR="00613991" w:rsidRPr="00613991" w:rsidRDefault="00613991" w:rsidP="00613991">
            <w:pPr>
              <w:keepNext/>
              <w:tabs>
                <w:tab w:val="left" w:pos="851"/>
              </w:tabs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9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13991" w:rsidRPr="00613991" w:rsidRDefault="00613991" w:rsidP="00613991">
            <w:pPr>
              <w:keepNext/>
              <w:tabs>
                <w:tab w:val="left" w:pos="851"/>
              </w:tabs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39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399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</w:tcPr>
          <w:p w:rsidR="00613991" w:rsidRPr="00613991" w:rsidRDefault="00613991" w:rsidP="00613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91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лица/ Ф.И.О. физического лица</w:t>
            </w:r>
          </w:p>
        </w:tc>
      </w:tr>
      <w:tr w:rsidR="00613991" w:rsidRPr="00613991" w:rsidTr="00613991">
        <w:tc>
          <w:tcPr>
            <w:tcW w:w="1559" w:type="dxa"/>
            <w:vAlign w:val="center"/>
          </w:tcPr>
          <w:p w:rsidR="00613991" w:rsidRPr="00613991" w:rsidRDefault="00613991" w:rsidP="00613991">
            <w:pPr>
              <w:keepNext/>
              <w:tabs>
                <w:tab w:val="left" w:pos="851"/>
              </w:tabs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:rsidR="00613991" w:rsidRPr="00613991" w:rsidRDefault="00B42325" w:rsidP="00613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Новиков Юрий Олегович</w:t>
            </w:r>
          </w:p>
        </w:tc>
      </w:tr>
      <w:tr w:rsidR="00613991" w:rsidRPr="00613991" w:rsidTr="00613991">
        <w:tc>
          <w:tcPr>
            <w:tcW w:w="1559" w:type="dxa"/>
            <w:vAlign w:val="center"/>
          </w:tcPr>
          <w:p w:rsidR="00613991" w:rsidRPr="00613991" w:rsidRDefault="00613991" w:rsidP="00613991">
            <w:pPr>
              <w:keepNext/>
              <w:tabs>
                <w:tab w:val="left" w:pos="851"/>
              </w:tabs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</w:tcPr>
          <w:p w:rsidR="00613991" w:rsidRPr="00613991" w:rsidRDefault="00B42325" w:rsidP="00613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Шхалахов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</w:t>
            </w:r>
          </w:p>
        </w:tc>
      </w:tr>
      <w:tr w:rsidR="00613991" w:rsidRPr="00613991" w:rsidTr="00613991">
        <w:tc>
          <w:tcPr>
            <w:tcW w:w="1559" w:type="dxa"/>
            <w:vAlign w:val="center"/>
          </w:tcPr>
          <w:p w:rsidR="00613991" w:rsidRPr="00613991" w:rsidRDefault="00B42325" w:rsidP="00613991">
            <w:pPr>
              <w:keepNext/>
              <w:tabs>
                <w:tab w:val="left" w:pos="851"/>
              </w:tabs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</w:tcPr>
          <w:p w:rsidR="00613991" w:rsidRPr="00613991" w:rsidRDefault="00B42325" w:rsidP="00613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Бородкин Владимир Анатольевич</w:t>
            </w:r>
            <w:r w:rsidR="00613991" w:rsidRPr="00613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613991">
        <w:rPr>
          <w:rFonts w:ascii="Times New Roman" w:eastAsia="Calibri" w:hAnsi="Times New Roman" w:cs="Times New Roman"/>
          <w:sz w:val="24"/>
          <w:szCs w:val="24"/>
        </w:rPr>
        <w:t xml:space="preserve">Не явились на аукцион: </w:t>
      </w:r>
      <w:proofErr w:type="spellStart"/>
      <w:r w:rsidR="00B42325">
        <w:rPr>
          <w:rFonts w:ascii="Times New Roman" w:eastAsia="Calibri" w:hAnsi="Times New Roman" w:cs="Times New Roman"/>
          <w:sz w:val="24"/>
          <w:szCs w:val="24"/>
        </w:rPr>
        <w:t>Тешев</w:t>
      </w:r>
      <w:proofErr w:type="spellEnd"/>
      <w:r w:rsidR="00B42325">
        <w:rPr>
          <w:rFonts w:ascii="Times New Roman" w:eastAsia="Calibri" w:hAnsi="Times New Roman" w:cs="Times New Roman"/>
          <w:sz w:val="24"/>
          <w:szCs w:val="24"/>
        </w:rPr>
        <w:t xml:space="preserve"> А.Ф </w:t>
      </w:r>
      <w:r w:rsidR="00BA26F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BA26F6">
        <w:rPr>
          <w:rFonts w:ascii="Times New Roman" w:eastAsia="Calibri" w:hAnsi="Times New Roman" w:cs="Times New Roman"/>
          <w:sz w:val="24"/>
          <w:szCs w:val="24"/>
        </w:rPr>
        <w:t>А</w:t>
      </w:r>
      <w:r w:rsidR="00B42325">
        <w:rPr>
          <w:rFonts w:ascii="Times New Roman" w:eastAsia="Calibri" w:hAnsi="Times New Roman" w:cs="Times New Roman"/>
          <w:sz w:val="24"/>
          <w:szCs w:val="24"/>
        </w:rPr>
        <w:t>хметзянова</w:t>
      </w:r>
      <w:proofErr w:type="spellEnd"/>
      <w:r w:rsidR="00B42325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E601F0" w:rsidRPr="00AC775C" w:rsidRDefault="00933192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01F0">
        <w:rPr>
          <w:rFonts w:ascii="Times New Roman" w:eastAsia="Calibri" w:hAnsi="Times New Roman" w:cs="Times New Roman"/>
          <w:sz w:val="24"/>
          <w:szCs w:val="24"/>
        </w:rPr>
        <w:t>П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 xml:space="preserve">редложение о цене предмета аукциона </w:t>
      </w:r>
      <w:r w:rsidR="00D130EE">
        <w:rPr>
          <w:rFonts w:ascii="Times New Roman" w:eastAsia="Calibri" w:hAnsi="Times New Roman" w:cs="Times New Roman"/>
          <w:sz w:val="24"/>
          <w:szCs w:val="24"/>
        </w:rPr>
        <w:t xml:space="preserve">(1 шаг) поступило от  </w:t>
      </w:r>
      <w:r w:rsidR="00340920">
        <w:rPr>
          <w:rFonts w:ascii="Times New Roman" w:eastAsia="Calibri" w:hAnsi="Times New Roman" w:cs="Times New Roman"/>
          <w:sz w:val="24"/>
          <w:szCs w:val="24"/>
        </w:rPr>
        <w:t>Бородкина Владимира Анатольевича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>,</w:t>
      </w:r>
      <w:r w:rsidR="00E60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20">
        <w:rPr>
          <w:rFonts w:ascii="Times New Roman" w:eastAsia="Calibri" w:hAnsi="Times New Roman" w:cs="Times New Roman"/>
          <w:sz w:val="24"/>
          <w:szCs w:val="24"/>
        </w:rPr>
        <w:t xml:space="preserve">билет №3 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 xml:space="preserve">  , в размере  - </w:t>
      </w:r>
      <w:r w:rsidR="00340920">
        <w:rPr>
          <w:rFonts w:ascii="Times New Roman" w:eastAsia="Calibri" w:hAnsi="Times New Roman" w:cs="Times New Roman"/>
          <w:sz w:val="24"/>
          <w:szCs w:val="24"/>
        </w:rPr>
        <w:t>15921</w:t>
      </w:r>
      <w:r w:rsidR="00613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E601F0" w:rsidRPr="00AC775C" w:rsidRDefault="00933192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>.   После троекратного объявления  последнего предложения о цене лота ни один из участников аукциона не заявил о своем намерении предложить более высокую цену.</w:t>
      </w:r>
    </w:p>
    <w:p w:rsidR="00933192" w:rsidRPr="00AC775C" w:rsidRDefault="00933192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>.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ab/>
        <w:t xml:space="preserve">Объявить </w:t>
      </w:r>
      <w:r w:rsidR="00340920">
        <w:rPr>
          <w:rFonts w:ascii="Times New Roman" w:eastAsia="Calibri" w:hAnsi="Times New Roman" w:cs="Times New Roman"/>
          <w:sz w:val="24"/>
          <w:szCs w:val="24"/>
        </w:rPr>
        <w:t>победителем аукциона  по лоту №1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40920">
        <w:rPr>
          <w:rFonts w:ascii="Times New Roman" w:eastAsia="Calibri" w:hAnsi="Times New Roman" w:cs="Times New Roman"/>
          <w:sz w:val="24"/>
          <w:szCs w:val="24"/>
        </w:rPr>
        <w:t>14</w:t>
      </w:r>
      <w:r w:rsidR="00E601F0">
        <w:rPr>
          <w:rFonts w:ascii="Times New Roman" w:eastAsia="Calibri" w:hAnsi="Times New Roman" w:cs="Times New Roman"/>
          <w:sz w:val="24"/>
          <w:szCs w:val="24"/>
        </w:rPr>
        <w:t>.12.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 xml:space="preserve">2016 года по продаже права на заключение договора аренды земельного участка: </w:t>
      </w:r>
      <w:r w:rsidR="00BA26F6">
        <w:rPr>
          <w:rFonts w:ascii="Times New Roman" w:eastAsia="Calibri" w:hAnsi="Times New Roman" w:cs="Times New Roman"/>
          <w:sz w:val="24"/>
          <w:szCs w:val="24"/>
        </w:rPr>
        <w:t>на</w:t>
      </w:r>
    </w:p>
    <w:tbl>
      <w:tblPr>
        <w:tblW w:w="104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0"/>
      </w:tblGrid>
      <w:tr w:rsidR="00933192" w:rsidRPr="00E601F0" w:rsidTr="00EC4ED4">
        <w:trPr>
          <w:trHeight w:val="765"/>
          <w:tblCellSpacing w:w="0" w:type="dxa"/>
        </w:trPr>
        <w:tc>
          <w:tcPr>
            <w:tcW w:w="10490" w:type="dxa"/>
            <w:hideMark/>
          </w:tcPr>
          <w:p w:rsidR="00933192" w:rsidRPr="00340920" w:rsidRDefault="00BA26F6" w:rsidP="00801B5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40920"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  площадью 1685</w:t>
            </w:r>
            <w:r w:rsidR="00340920" w:rsidRPr="0034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  <w:r w:rsidR="00340920"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Категория земель:  земли населенных пунктов.   Вид разрешенного использования: под объектами торговли, общественного питания, бытового обслуживания.    Кадастровый номер:  01:04:1400020:20, расположенный по адресу: Республика Адыгея, р-н Майкопский, </w:t>
            </w:r>
            <w:proofErr w:type="spellStart"/>
            <w:r w:rsidR="00340920" w:rsidRPr="0034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0920"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340920"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40920"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аховская</w:t>
            </w:r>
            <w:proofErr w:type="spellEnd"/>
            <w:r w:rsidR="00340920"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3-А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>предложившего за предмет аукциона (ежегодный размер арендной платы)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CD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20" w:rsidRPr="00BA26F6">
        <w:rPr>
          <w:rFonts w:ascii="Times New Roman" w:eastAsia="Calibri" w:hAnsi="Times New Roman" w:cs="Times New Roman"/>
          <w:b/>
          <w:sz w:val="24"/>
          <w:szCs w:val="24"/>
        </w:rPr>
        <w:t>15921</w:t>
      </w:r>
      <w:r w:rsidR="00C21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0920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340920">
        <w:rPr>
          <w:rFonts w:ascii="Times New Roman" w:eastAsia="Calibri" w:hAnsi="Times New Roman" w:cs="Times New Roman"/>
          <w:sz w:val="24"/>
          <w:szCs w:val="24"/>
        </w:rPr>
        <w:t xml:space="preserve">  (билет № _3</w:t>
      </w:r>
      <w:r w:rsidRPr="00AC775C">
        <w:rPr>
          <w:rFonts w:ascii="Times New Roman" w:eastAsia="Calibri" w:hAnsi="Times New Roman" w:cs="Times New Roman"/>
          <w:sz w:val="24"/>
          <w:szCs w:val="24"/>
        </w:rPr>
        <w:t>_).</w:t>
      </w:r>
    </w:p>
    <w:p w:rsidR="00E601F0" w:rsidRPr="00AC775C" w:rsidRDefault="00933192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>.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ab/>
        <w:t>Данный протокол, подписанный аукционистом, является документом, удостоверяющим право победителя на заключение договора аренды земельного участка.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AC775C">
        <w:rPr>
          <w:rFonts w:ascii="Times New Roman" w:eastAsia="Calibri" w:hAnsi="Times New Roman" w:cs="Times New Roman"/>
          <w:sz w:val="24"/>
          <w:szCs w:val="24"/>
        </w:rPr>
        <w:tab/>
        <w:t>Протокол составлен в двух экземплярах, имеющих одинаковую силу. Один выдан Победителю,  один хранится у Арендодателя.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Победитель аукциона:    </w:t>
      </w:r>
      <w:r w:rsidRPr="00AC77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26F6">
        <w:rPr>
          <w:rFonts w:ascii="Times New Roman" w:eastAsia="Calibri" w:hAnsi="Times New Roman" w:cs="Times New Roman"/>
          <w:b/>
          <w:sz w:val="24"/>
          <w:szCs w:val="24"/>
        </w:rPr>
        <w:t>Бородкин Владимир Анатольевич</w:t>
      </w:r>
    </w:p>
    <w:p w:rsidR="00933192" w:rsidRPr="00AC775C" w:rsidRDefault="00933192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601F0" w:rsidRPr="00AC775C">
        <w:rPr>
          <w:rFonts w:ascii="Times New Roman" w:eastAsia="Calibri" w:hAnsi="Times New Roman" w:cs="Times New Roman"/>
          <w:b/>
          <w:sz w:val="24"/>
          <w:szCs w:val="24"/>
        </w:rPr>
        <w:t>. Результаты аукциона</w:t>
      </w:r>
      <w:r w:rsidR="00E601F0" w:rsidRPr="00AC775C">
        <w:rPr>
          <w:rFonts w:ascii="Times New Roman" w:eastAsia="Calibri" w:hAnsi="Times New Roman" w:cs="Times New Roman"/>
          <w:sz w:val="24"/>
          <w:szCs w:val="24"/>
        </w:rPr>
        <w:t xml:space="preserve">: Победителем аукциона  на право заключения договора аренды земельного участка, </w:t>
      </w:r>
      <w:r w:rsidR="00E601F0" w:rsidRPr="00AC775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A26F6">
        <w:rPr>
          <w:rFonts w:ascii="Times New Roman" w:eastAsia="Calibri" w:hAnsi="Times New Roman" w:cs="Times New Roman"/>
          <w:sz w:val="24"/>
          <w:szCs w:val="24"/>
        </w:rPr>
        <w:t>ЛОТ №1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4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0"/>
      </w:tblGrid>
      <w:tr w:rsidR="00933192" w:rsidRPr="00E601F0" w:rsidTr="00EC4ED4">
        <w:trPr>
          <w:trHeight w:val="765"/>
          <w:tblCellSpacing w:w="0" w:type="dxa"/>
        </w:trPr>
        <w:tc>
          <w:tcPr>
            <w:tcW w:w="10490" w:type="dxa"/>
            <w:hideMark/>
          </w:tcPr>
          <w:p w:rsidR="00933192" w:rsidRPr="00E601F0" w:rsidRDefault="00BA26F6" w:rsidP="0093319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  площадью 1685</w:t>
            </w:r>
            <w:r w:rsidRPr="0034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Категория земель:  земли населенных пунктов.   Вид разрешенного использования: под объектами торговли, общественного питания, бытового обслуживания.    Кадастровый номер:  01:04:1400020:20, расположенный по адресу: Республика Адыгея, р-н Майкопский, </w:t>
            </w:r>
            <w:proofErr w:type="spellStart"/>
            <w:r w:rsidRPr="0034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аховская</w:t>
            </w:r>
            <w:proofErr w:type="spellEnd"/>
            <w:r w:rsidRPr="00C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3-А</w:t>
            </w:r>
          </w:p>
        </w:tc>
      </w:tr>
    </w:tbl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>предложившего за предмет аукциона (ежегодный размер арендной платы)-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6F6" w:rsidRPr="00BA26F6">
        <w:rPr>
          <w:rFonts w:ascii="Times New Roman" w:eastAsia="Calibri" w:hAnsi="Times New Roman" w:cs="Times New Roman"/>
          <w:b/>
          <w:sz w:val="24"/>
          <w:szCs w:val="24"/>
        </w:rPr>
        <w:t>15921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26F6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BA26F6">
        <w:rPr>
          <w:rFonts w:ascii="Times New Roman" w:eastAsia="Calibri" w:hAnsi="Times New Roman" w:cs="Times New Roman"/>
          <w:sz w:val="24"/>
          <w:szCs w:val="24"/>
        </w:rPr>
        <w:t xml:space="preserve">  (билет № _3</w:t>
      </w:r>
      <w:r w:rsidRPr="00AC775C">
        <w:rPr>
          <w:rFonts w:ascii="Times New Roman" w:eastAsia="Calibri" w:hAnsi="Times New Roman" w:cs="Times New Roman"/>
          <w:sz w:val="24"/>
          <w:szCs w:val="24"/>
        </w:rPr>
        <w:t>_)</w:t>
      </w:r>
      <w:r w:rsidR="00BA2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B57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A26F6">
        <w:rPr>
          <w:rFonts w:ascii="Times New Roman" w:eastAsia="Calibri" w:hAnsi="Times New Roman" w:cs="Times New Roman"/>
          <w:b/>
          <w:sz w:val="24"/>
          <w:szCs w:val="24"/>
        </w:rPr>
        <w:t>Бородкин Владимир  Анатольевич</w:t>
      </w:r>
      <w:r w:rsidRPr="00AC775C">
        <w:rPr>
          <w:rFonts w:ascii="Times New Roman" w:eastAsia="Calibri" w:hAnsi="Times New Roman" w:cs="Times New Roman"/>
          <w:sz w:val="24"/>
          <w:szCs w:val="24"/>
        </w:rPr>
        <w:t>. Победителю аукциона  в соответствии с ч. 19 и 20 ст. 39.12 Земельного кодекса РФ    направить  три экземпляра проекта договора аренды земельного участка для его заключения на условиях</w:t>
      </w:r>
      <w:proofErr w:type="gramStart"/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положениями ч. 19 и 20 ст. 39.12 Земельного кодекса РФ.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Аукционист ___ _________________Золотова Татьяна Михайловна 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__________________  </w:t>
      </w:r>
      <w:proofErr w:type="spellStart"/>
      <w:r w:rsidRPr="00AC775C">
        <w:rPr>
          <w:rFonts w:ascii="Times New Roman" w:eastAsia="Calibri" w:hAnsi="Times New Roman" w:cs="Times New Roman"/>
          <w:sz w:val="24"/>
          <w:szCs w:val="24"/>
        </w:rPr>
        <w:t>Чеусова</w:t>
      </w:r>
      <w:proofErr w:type="spellEnd"/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Людмила Владимировна 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Члены комиссии: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 1.   Чернова Светлана Владимировна ______________________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 2.   </w:t>
      </w:r>
      <w:proofErr w:type="spellStart"/>
      <w:r w:rsidR="00BA26F6">
        <w:rPr>
          <w:rFonts w:ascii="Times New Roman" w:eastAsia="Calibri" w:hAnsi="Times New Roman" w:cs="Times New Roman"/>
          <w:sz w:val="24"/>
          <w:szCs w:val="24"/>
        </w:rPr>
        <w:t>Плискина</w:t>
      </w:r>
      <w:proofErr w:type="spellEnd"/>
      <w:r w:rsidR="00BA26F6">
        <w:rPr>
          <w:rFonts w:ascii="Times New Roman" w:eastAsia="Calibri" w:hAnsi="Times New Roman" w:cs="Times New Roman"/>
          <w:sz w:val="24"/>
          <w:szCs w:val="24"/>
        </w:rPr>
        <w:t xml:space="preserve"> Галина Васильевна</w:t>
      </w:r>
      <w:r w:rsidRPr="00AC775C">
        <w:rPr>
          <w:rFonts w:ascii="Times New Roman" w:eastAsia="Calibri" w:hAnsi="Times New Roman" w:cs="Times New Roman"/>
          <w:sz w:val="24"/>
          <w:szCs w:val="24"/>
        </w:rPr>
        <w:t xml:space="preserve">         _______________ ______                                                       </w:t>
      </w:r>
    </w:p>
    <w:p w:rsidR="00E601F0" w:rsidRPr="00AC775C" w:rsidRDefault="00E601F0" w:rsidP="00E601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1F0" w:rsidRPr="00AC775C" w:rsidRDefault="00BA26F6" w:rsidP="00E60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Бородкин Владимир Анатольевич</w:t>
      </w:r>
      <w:r w:rsidR="00E601F0" w:rsidRPr="00AC77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______________________</w:t>
      </w:r>
    </w:p>
    <w:p w:rsidR="00E601F0" w:rsidRDefault="00E601F0"/>
    <w:p w:rsidR="00E601F0" w:rsidRDefault="00E601F0"/>
    <w:p w:rsidR="00E601F0" w:rsidRDefault="00E601F0"/>
    <w:sectPr w:rsidR="00E6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EB"/>
    <w:rsid w:val="00202BD0"/>
    <w:rsid w:val="0030021D"/>
    <w:rsid w:val="00340920"/>
    <w:rsid w:val="00424887"/>
    <w:rsid w:val="00613991"/>
    <w:rsid w:val="00801B57"/>
    <w:rsid w:val="00933192"/>
    <w:rsid w:val="0096718F"/>
    <w:rsid w:val="00AC775C"/>
    <w:rsid w:val="00AD372A"/>
    <w:rsid w:val="00B42325"/>
    <w:rsid w:val="00BA26F6"/>
    <w:rsid w:val="00C21CDB"/>
    <w:rsid w:val="00C76638"/>
    <w:rsid w:val="00C818EF"/>
    <w:rsid w:val="00CE51C3"/>
    <w:rsid w:val="00D130EE"/>
    <w:rsid w:val="00D53D21"/>
    <w:rsid w:val="00E601F0"/>
    <w:rsid w:val="00FB54F8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2016-12-14T10:00:00Z</cp:lastPrinted>
  <dcterms:created xsi:type="dcterms:W3CDTF">2016-12-05T06:17:00Z</dcterms:created>
  <dcterms:modified xsi:type="dcterms:W3CDTF">2016-12-14T10:09:00Z</dcterms:modified>
</cp:coreProperties>
</file>